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F8DCC5" w14:textId="77777777" w:rsidR="009D377E" w:rsidRDefault="00000000">
      <w:pPr>
        <w:jc w:val="center"/>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REKLAMAČNÝ PORIADOK</w:t>
      </w:r>
    </w:p>
    <w:p w14:paraId="493A48DC" w14:textId="77777777" w:rsidR="009D377E"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Internetového obchodu www.kanu-nature.sk</w:t>
      </w:r>
    </w:p>
    <w:p w14:paraId="5C09EAD9" w14:textId="77777777" w:rsidR="009D377E" w:rsidRDefault="009D377E">
      <w:pPr>
        <w:jc w:val="both"/>
        <w:rPr>
          <w:rFonts w:ascii="Times New Roman" w:eastAsia="Times New Roman" w:hAnsi="Times New Roman" w:cs="Times New Roman"/>
          <w:b/>
          <w:sz w:val="24"/>
          <w:szCs w:val="24"/>
          <w:u w:val="single"/>
        </w:rPr>
      </w:pPr>
    </w:p>
    <w:p w14:paraId="03837940" w14:textId="77777777" w:rsidR="009D377E" w:rsidRDefault="009D377E">
      <w:pPr>
        <w:jc w:val="both"/>
        <w:rPr>
          <w:rFonts w:ascii="Times New Roman" w:eastAsia="Times New Roman" w:hAnsi="Times New Roman" w:cs="Times New Roman"/>
          <w:b/>
          <w:sz w:val="24"/>
          <w:szCs w:val="24"/>
          <w:u w:val="single"/>
        </w:rPr>
      </w:pPr>
    </w:p>
    <w:p w14:paraId="65CF4DBC" w14:textId="77777777" w:rsidR="009D377E" w:rsidRDefault="00000000">
      <w:pPr>
        <w:jc w:val="both"/>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I. Všeobecné ustanovenia</w:t>
      </w:r>
    </w:p>
    <w:p w14:paraId="5CE61C0F" w14:textId="77777777" w:rsidR="009D377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1.1.Tento reklamačný poriadok je vydaný v súlade so zákonom č. 40/1964 Zb. Občiansky zákonník v platnom znení (ďalej len „Občiansky zákonník“), zákonom č. 250/2007 Z. z. o ochrane spotrebiteľa v platnom znení /ďalej iba „Zákon o ochrane spotrebiteľa“/, zákona č.102/2014 Z. z. o ochrane spotrebiteľa pri predaji tovaru alebo poskytovaní služieb na základe zmluvy uzavretej na diaľku alebo zmluvy uzavretej mimo prevádzkových priestorov Predávajúceho v platnom znení a zákona č. 22/2004 Z. z. o elektronickom obchode v platnom znení. A upravuje právny vzťah medzi Predávajúcim, ktorým je:</w:t>
      </w:r>
    </w:p>
    <w:p w14:paraId="02CF4179" w14:textId="77777777" w:rsidR="009D377E" w:rsidRDefault="0000000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color w:val="000000"/>
          <w:sz w:val="24"/>
          <w:szCs w:val="24"/>
        </w:rPr>
        <w:t>1.2.Predávajúcim je spoločnosť</w:t>
      </w:r>
      <w:r>
        <w:rPr>
          <w:rFonts w:ascii="Times New Roman" w:eastAsia="Times New Roman" w:hAnsi="Times New Roman" w:cs="Times New Roman"/>
          <w:color w:val="000000"/>
          <w:sz w:val="24"/>
          <w:szCs w:val="24"/>
          <w:highlight w:val="white"/>
        </w:rPr>
        <w:t xml:space="preserve"> </w:t>
      </w:r>
    </w:p>
    <w:p w14:paraId="640F6026" w14:textId="77777777" w:rsidR="009D377E" w:rsidRDefault="0000000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Obchodné meno: Mgr. Monika </w:t>
      </w:r>
      <w:proofErr w:type="spellStart"/>
      <w:r>
        <w:rPr>
          <w:rFonts w:ascii="Times New Roman" w:eastAsia="Times New Roman" w:hAnsi="Times New Roman" w:cs="Times New Roman"/>
          <w:color w:val="000000"/>
          <w:sz w:val="24"/>
          <w:szCs w:val="24"/>
        </w:rPr>
        <w:t>Stašíková</w:t>
      </w:r>
      <w:proofErr w:type="spellEnd"/>
      <w:r>
        <w:rPr>
          <w:rFonts w:ascii="Times New Roman" w:eastAsia="Times New Roman" w:hAnsi="Times New Roman" w:cs="Times New Roman"/>
          <w:color w:val="000000"/>
          <w:sz w:val="24"/>
          <w:szCs w:val="24"/>
        </w:rPr>
        <w:t xml:space="preserve"> - NIKAST-NATURE</w:t>
      </w:r>
    </w:p>
    <w:p w14:paraId="3CE87D8E" w14:textId="77777777" w:rsidR="009D377E" w:rsidRDefault="0000000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Miesto podnikania: Jilemnického 3998/27, 036 01 Martin, Slovenská republika</w:t>
      </w:r>
    </w:p>
    <w:p w14:paraId="3E2582B5" w14:textId="77777777" w:rsidR="009D377E" w:rsidRDefault="0000000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Zapísaný v registri Okresný úrad Martin, Číslo živnostenského registra: 506-14566</w:t>
      </w:r>
    </w:p>
    <w:p w14:paraId="40143697" w14:textId="77777777" w:rsidR="009D377E" w:rsidRDefault="0000000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IČO: 40991628</w:t>
      </w:r>
    </w:p>
    <w:p w14:paraId="627F1AB7" w14:textId="77777777" w:rsidR="009D377E" w:rsidRDefault="0000000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DIČ: 1040687505</w:t>
      </w:r>
    </w:p>
    <w:p w14:paraId="4130D2D8" w14:textId="77777777" w:rsidR="009D377E" w:rsidRDefault="0000000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IČ DPH: SK1040687505</w:t>
      </w:r>
    </w:p>
    <w:p w14:paraId="091585AF" w14:textId="77777777" w:rsidR="009D377E" w:rsidRDefault="0000000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Bankový účet: SK 24 0900 0000 0051 6093 4235</w:t>
      </w:r>
    </w:p>
    <w:p w14:paraId="19B63C8E" w14:textId="77777777" w:rsidR="009D377E" w:rsidRDefault="0000000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Predávajúci je platcom DPH /Dane z pridanej hodnoty/</w:t>
      </w:r>
    </w:p>
    <w:p w14:paraId="7F3DCCFA" w14:textId="77777777" w:rsidR="009D377E" w:rsidRDefault="009D377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14:paraId="00ED9846" w14:textId="77777777" w:rsidR="009D377E" w:rsidRDefault="0000000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(ďalej aj “</w:t>
      </w:r>
      <w:r>
        <w:rPr>
          <w:rFonts w:ascii="Times New Roman" w:eastAsia="Times New Roman" w:hAnsi="Times New Roman" w:cs="Times New Roman"/>
          <w:b/>
          <w:color w:val="000000"/>
          <w:sz w:val="24"/>
          <w:szCs w:val="24"/>
        </w:rPr>
        <w:t>Predávajúci</w:t>
      </w:r>
      <w:r>
        <w:rPr>
          <w:rFonts w:ascii="Times New Roman" w:eastAsia="Times New Roman" w:hAnsi="Times New Roman" w:cs="Times New Roman"/>
          <w:color w:val="000000"/>
          <w:sz w:val="24"/>
          <w:szCs w:val="24"/>
        </w:rPr>
        <w:t xml:space="preserve">”) a každou osobou, ktorá je kupujúcim tovaru, alebo služieb ponúkaného predávajúcim v Internetovom obchode predávajúceho, a ktorá vystupuje v pozícii spotrebiteľa v zmysle ďalších ustanovení týchto Všeobecných obchodných podmienok a príslušných zákonov definujúcich spotrebiteľa, v zmysle platnej legislatívy Slovenskej republiky, </w:t>
      </w:r>
      <w:r>
        <w:rPr>
          <w:rFonts w:ascii="Times New Roman" w:eastAsia="Times New Roman" w:hAnsi="Times New Roman" w:cs="Times New Roman"/>
          <w:sz w:val="24"/>
          <w:szCs w:val="24"/>
        </w:rPr>
        <w:t xml:space="preserve">najmä zákonov, zákon č. 102/2014 Z. z. o ochrane spotrebiteľa pri predaji tovaru alebo poskytnutí služieb na základe zmluvy uzavretej na diaľku alebo zmluvy uzavretej mimo prevádzkových priestorov Predávajúceho a zákona č. 250/2007 </w:t>
      </w:r>
      <w:proofErr w:type="spellStart"/>
      <w:r>
        <w:rPr>
          <w:rFonts w:ascii="Times New Roman" w:eastAsia="Times New Roman" w:hAnsi="Times New Roman" w:cs="Times New Roman"/>
          <w:sz w:val="24"/>
          <w:szCs w:val="24"/>
        </w:rPr>
        <w:t>Z.z</w:t>
      </w:r>
      <w:proofErr w:type="spellEnd"/>
      <w:r>
        <w:rPr>
          <w:rFonts w:ascii="Times New Roman" w:eastAsia="Times New Roman" w:hAnsi="Times New Roman" w:cs="Times New Roman"/>
          <w:sz w:val="24"/>
          <w:szCs w:val="24"/>
        </w:rPr>
        <w:t>. o ochrane spotrebiteľa v znení neskorších predpisov.</w:t>
      </w:r>
    </w:p>
    <w:p w14:paraId="35F755E0" w14:textId="77777777" w:rsidR="009D377E" w:rsidRDefault="009D377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14:paraId="6CA63ECD" w14:textId="77777777" w:rsidR="009D377E" w:rsidRDefault="009D377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14:paraId="40C42E44" w14:textId="77777777" w:rsidR="009D377E" w:rsidRDefault="0000000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1.2.1.Kontakt na Predávajúceho je: </w:t>
      </w:r>
    </w:p>
    <w:p w14:paraId="412FC0D8" w14:textId="77777777" w:rsidR="009D377E" w:rsidRDefault="009D377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highlight w:val="yellow"/>
        </w:rPr>
      </w:pPr>
    </w:p>
    <w:p w14:paraId="6005E5A6" w14:textId="77777777" w:rsidR="009D377E" w:rsidRDefault="00000000">
      <w:pP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Mgr. Monika </w:t>
      </w:r>
      <w:proofErr w:type="spellStart"/>
      <w:r>
        <w:rPr>
          <w:rFonts w:ascii="Times New Roman" w:eastAsia="Times New Roman" w:hAnsi="Times New Roman" w:cs="Times New Roman"/>
          <w:color w:val="000000"/>
          <w:sz w:val="24"/>
          <w:szCs w:val="24"/>
        </w:rPr>
        <w:t>Stašíková</w:t>
      </w:r>
      <w:proofErr w:type="spellEnd"/>
      <w:r>
        <w:rPr>
          <w:rFonts w:ascii="Times New Roman" w:eastAsia="Times New Roman" w:hAnsi="Times New Roman" w:cs="Times New Roman"/>
          <w:color w:val="000000"/>
          <w:sz w:val="24"/>
          <w:szCs w:val="24"/>
        </w:rPr>
        <w:t xml:space="preserve"> – NIKAST-NATURE , Jilemnického 3998/27, 036 01 Martin, Slovenská republika</w:t>
      </w:r>
    </w:p>
    <w:p w14:paraId="5D480092" w14:textId="7305A3D8" w:rsidR="009D377E" w:rsidRDefault="00000000">
      <w:pP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Email</w:t>
      </w:r>
      <w:r w:rsidR="00F342B1">
        <w:rPr>
          <w:rFonts w:ascii="Times New Roman" w:eastAsia="Times New Roman" w:hAnsi="Times New Roman" w:cs="Times New Roman"/>
          <w:color w:val="000000"/>
          <w:sz w:val="24"/>
          <w:szCs w:val="24"/>
        </w:rPr>
        <w:t xml:space="preserve">: </w:t>
      </w:r>
      <w:proofErr w:type="spellStart"/>
      <w:r w:rsidR="00F342B1">
        <w:rPr>
          <w:rFonts w:ascii="Times New Roman" w:eastAsia="Times New Roman" w:hAnsi="Times New Roman" w:cs="Times New Roman"/>
          <w:color w:val="000000"/>
          <w:sz w:val="24"/>
          <w:szCs w:val="24"/>
        </w:rPr>
        <w:t>info</w:t>
      </w:r>
      <w:proofErr w:type="spellEnd"/>
      <w:r w:rsidR="00F342B1">
        <w:rPr>
          <w:rFonts w:ascii="Times New Roman" w:eastAsia="Times New Roman" w:hAnsi="Times New Roman" w:cs="Times New Roman"/>
          <w:color w:val="000000"/>
          <w:sz w:val="24"/>
          <w:szCs w:val="24"/>
          <w:lang w:val="cs-CZ"/>
        </w:rPr>
        <w:t>@kanu-nature.sk</w:t>
      </w:r>
      <w:r>
        <w:rPr>
          <w:rFonts w:ascii="Times New Roman" w:eastAsia="Times New Roman" w:hAnsi="Times New Roman" w:cs="Times New Roman"/>
          <w:color w:val="000000"/>
          <w:sz w:val="24"/>
          <w:szCs w:val="24"/>
        </w:rPr>
        <w:t>:</w:t>
      </w:r>
    </w:p>
    <w:p w14:paraId="2E4AD721" w14:textId="77777777" w:rsidR="009D377E" w:rsidRDefault="00000000">
      <w:pP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Tel. č.: +421 908 688 858</w:t>
      </w:r>
    </w:p>
    <w:p w14:paraId="082BCAA8" w14:textId="77777777" w:rsidR="009D377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1.3.Tento Reklamačný poriadok upravuje práva a povinnosti Kupujúceho, ktorý je spotrebiteľ pri uplatňovaní práv z vád veci (tovaru), alebo služieb v zmysle uzatvorenej kúpnej zmluvy na diaľku s predávajúcim prostredníctvom elektronického obchodu predávajúceho </w:t>
      </w:r>
      <w:r>
        <w:rPr>
          <w:rFonts w:ascii="Times New Roman" w:eastAsia="Times New Roman" w:hAnsi="Times New Roman" w:cs="Times New Roman"/>
          <w:b/>
          <w:sz w:val="24"/>
          <w:szCs w:val="24"/>
        </w:rPr>
        <w:t>www.kanu-nature.sk</w:t>
      </w:r>
    </w:p>
    <w:p w14:paraId="130A5551" w14:textId="77777777" w:rsidR="009D377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1.4.Kupujúcim je každá osoba (fyzická alebo právnická), ktorá vyplnila a odoslala objednávku prostredníctvom Internetovej stránky predávajúceho a obdržala emailové oznámenie o prijatí objednávky a uhradila kúpnu cenu. Kupujúcim je taktiež každá osoba, ktorá zadala objednávku telefonicky, alebo zaslaním emailu. </w:t>
      </w:r>
    </w:p>
    <w:p w14:paraId="0E77C671" w14:textId="77777777" w:rsidR="009D377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1.5.Spotrebiteľom je kupujúci, ktorý je fyzická osoba, a ktorý pri uzatváraní kúpnej zmluvy podľa tohto Reklamačného poriadku a podľa Všeobecných obchodných podmienok zverejnených na stránke predávajúceho nekoná v rámci predmetu svojej podnikateľskej činnosti.</w:t>
      </w:r>
    </w:p>
    <w:p w14:paraId="24049181" w14:textId="77777777" w:rsidR="009D377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1.6.Týmto reklamačným poriadkom sa upravujú právne vzťahy medzi kupujúcimi, ktorí sú spotrebiteľmi a predávajúcim. </w:t>
      </w:r>
    </w:p>
    <w:p w14:paraId="5E4EBB08" w14:textId="77777777" w:rsidR="009D377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1.7.Právne vzťahy vyplývajúce z uplatnenia práv zo zodpovednosti za vady medzi predávajúcim a kupujúcim, ktorý je právnická osoba alebo fyzická osoba podnikateľ, ktorý koná v rámci svojej podnikateľskej činnosti /osoby, ktoré nie sú v postavení spotrebiteľa/ sa riadia podľa zákona č. 513/1991 Zb. Obchodný zákonník v platnom znení.</w:t>
      </w:r>
    </w:p>
    <w:p w14:paraId="0D6A1274" w14:textId="77777777" w:rsidR="009D377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1.8.Produkty sú tovary alebo služby, ktoré sú určené k predaju a zároveň sú zverejnené v Internetovom obchode predávajúceho.</w:t>
      </w:r>
    </w:p>
    <w:p w14:paraId="395298E0" w14:textId="7D88A0C5" w:rsidR="009D377E" w:rsidRDefault="00000000">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1.9.V prípade akýchkoľvek sťažností, alebo podnetov, tie spotrebiteľ môže adresovať aj priamo predávajúcemu. Predávajúci odporúča spotrebiteľom, aby sťažnosti a podnety predávajúcemu adresovali na emailovú adresu predávajúceho</w:t>
      </w:r>
      <w:r w:rsidR="00F342B1">
        <w:rPr>
          <w:rFonts w:ascii="Times New Roman" w:eastAsia="Times New Roman" w:hAnsi="Times New Roman" w:cs="Times New Roman"/>
          <w:sz w:val="24"/>
          <w:szCs w:val="24"/>
          <w:lang w:val="cs-CZ"/>
        </w:rPr>
        <w:t>:info@kanu-nature.sk</w:t>
      </w:r>
    </w:p>
    <w:p w14:paraId="30BF8DB6" w14:textId="77777777" w:rsidR="009D377E" w:rsidRDefault="00000000">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Akákoľvek sťažnosť, alebo podnet bude predávajúcim posúdená a vybavená do 10 pracovných od jej prijatia. Pričom o jej vybavení predávajúci informuje spotrebiteľa rovnakou formou, akou spotrebiteľ sťažnosť, alebo podnet predávajúcemu doručil.</w:t>
      </w:r>
    </w:p>
    <w:p w14:paraId="3FAC4BC5" w14:textId="77777777" w:rsidR="009D377E" w:rsidRDefault="009D377E">
      <w:pPr>
        <w:spacing w:after="0"/>
        <w:jc w:val="both"/>
        <w:rPr>
          <w:rFonts w:ascii="Times New Roman" w:eastAsia="Times New Roman" w:hAnsi="Times New Roman" w:cs="Times New Roman"/>
          <w:sz w:val="24"/>
          <w:szCs w:val="24"/>
        </w:rPr>
      </w:pPr>
    </w:p>
    <w:p w14:paraId="4FE39770" w14:textId="77777777" w:rsidR="009D377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1.10.Pojem vec je v prípadoch, v ktorých to povaha veci v zmysle tohto reklamačného poriadku umožňuje totožný s pojmom tovar, alebo služba.</w:t>
      </w:r>
    </w:p>
    <w:p w14:paraId="6935797A" w14:textId="77777777" w:rsidR="009D377E" w:rsidRDefault="00000000">
      <w:pPr>
        <w:jc w:val="both"/>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II. Odkazy</w:t>
      </w:r>
    </w:p>
    <w:p w14:paraId="43823CB3" w14:textId="77777777" w:rsidR="009D377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2.1.Na vzťahy zo zodpovednosti predávajúceho za vady tovar, alebo služieb (ako aj ďalšie právne vzťahy, ktoré môžu zo zmluvného vzťahu vyplynúť) s fyzickými osobami, ktoré pri uzatváraní kúpnej zmluvy nekonajú v rámci predmetu svojej podnikateľskej činnosti /spotrebiteľmi/, sa vzťahujú okrem všeobecných ustanovení zákona č.40/1964 Zb. Občiansky zákonník v znení neskorších predpisov, aj osobitné predpisy, najmä zákon č. 102/2014 Z. z. o ochrane spotrebiteľa pri predaji tovaru alebo poskytnutí služieb na základe zmluvy uzavretej na diaľku alebo zmluvy </w:t>
      </w:r>
      <w:r>
        <w:rPr>
          <w:rFonts w:ascii="Times New Roman" w:eastAsia="Times New Roman" w:hAnsi="Times New Roman" w:cs="Times New Roman"/>
          <w:sz w:val="24"/>
          <w:szCs w:val="24"/>
        </w:rPr>
        <w:lastRenderedPageBreak/>
        <w:t xml:space="preserve">uzavretej mimo prevádzkových priestorov predávajúceho a zákon č. 250/2007 </w:t>
      </w:r>
      <w:proofErr w:type="spellStart"/>
      <w:r>
        <w:rPr>
          <w:rFonts w:ascii="Times New Roman" w:eastAsia="Times New Roman" w:hAnsi="Times New Roman" w:cs="Times New Roman"/>
          <w:sz w:val="24"/>
          <w:szCs w:val="24"/>
        </w:rPr>
        <w:t>Z.z</w:t>
      </w:r>
      <w:proofErr w:type="spellEnd"/>
      <w:r>
        <w:rPr>
          <w:rFonts w:ascii="Times New Roman" w:eastAsia="Times New Roman" w:hAnsi="Times New Roman" w:cs="Times New Roman"/>
          <w:sz w:val="24"/>
          <w:szCs w:val="24"/>
        </w:rPr>
        <w:t>. o ochrane spotrebiteľa.</w:t>
      </w:r>
    </w:p>
    <w:p w14:paraId="765F70C5" w14:textId="77777777" w:rsidR="009D377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2.2.Právne vzťahy vyplývajúce z uplatnenia práv zo zodpovednosti za vady medzi predávajúcim a kupujúcim, ktorý je právnická osoba alebo fyzická osoba podnikateľ, ktorý koná v rámci svojej podnikateľskej činnosti /osoby, ktoré nie sú v postavení spotrebiteľa/ sa riadia podľa zákona č. 513/1991 Zb. Obchodný zákonník v platnom znení.</w:t>
      </w:r>
    </w:p>
    <w:p w14:paraId="46763C4A" w14:textId="77777777" w:rsidR="009D377E" w:rsidRDefault="00000000">
      <w:pPr>
        <w:jc w:val="both"/>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III. Zodpovednosť Predávajúceho za vady produktov (tovarov a služieb)</w:t>
      </w:r>
    </w:p>
    <w:p w14:paraId="40F3AD23" w14:textId="77777777" w:rsidR="009D377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3.1.Predávajúci je povinný dodať vec (tovar), alebo službu v súlade s uzavretou kúpnou zmluvou </w:t>
      </w:r>
      <w:proofErr w:type="spellStart"/>
      <w:r>
        <w:rPr>
          <w:rFonts w:ascii="Times New Roman" w:eastAsia="Times New Roman" w:hAnsi="Times New Roman" w:cs="Times New Roman"/>
          <w:sz w:val="24"/>
          <w:szCs w:val="24"/>
        </w:rPr>
        <w:t>t.j</w:t>
      </w:r>
      <w:proofErr w:type="spellEnd"/>
      <w:r>
        <w:rPr>
          <w:rFonts w:ascii="Times New Roman" w:eastAsia="Times New Roman" w:hAnsi="Times New Roman" w:cs="Times New Roman"/>
          <w:sz w:val="24"/>
          <w:szCs w:val="24"/>
        </w:rPr>
        <w:t>. v požadovanej akosti, množstve a bez vád (faktických, právnych).</w:t>
      </w:r>
    </w:p>
    <w:p w14:paraId="5F45F1C7" w14:textId="77777777" w:rsidR="009D377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3.2.Predávajúci zodpovedá za vady, ktoré má predaná vec, alebo služba pri prevzatí kupujúcim. Ak nejde o použité veci, zodpovedá predávajúci za vady, ktoré sa vyskytnú po prevzatí veci v záručnej dobe (záruka). Odporúčame kupujúcemu aby vady tovarov, alebo služieb uplatnil u Predávajúceho bez zbytočného odkladu. Pri použitých veciach predávajúci nezodpovedá za vady vzniknuté ich použitím alebo opotrebením. Pri veciach predávaných za nižšiu cenu nezodpovedá za vadu, pre ktorú bola dojednaná nižšia cena.</w:t>
      </w:r>
    </w:p>
    <w:p w14:paraId="195945DF" w14:textId="77777777" w:rsidR="009D377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3.3.Kupujúci je oprávnený predávanú vec, alebo službu pred prevzatím prezrieť. </w:t>
      </w:r>
    </w:p>
    <w:p w14:paraId="10DA490B" w14:textId="77777777" w:rsidR="009D377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u w:val="single"/>
        </w:rPr>
        <w:t>IV. Záručná doba</w:t>
      </w:r>
    </w:p>
    <w:p w14:paraId="2130D3FC" w14:textId="77777777" w:rsidR="009D377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4.1.Záručná doba je 24 mesiacov. Záručná doba pokiaľ ide o použitú vec je 12 mesiacov. Záručné doby začínajú plynúť od prevzatia veci, alebo služby kupujúcim. </w:t>
      </w:r>
    </w:p>
    <w:p w14:paraId="69412BBB" w14:textId="77777777" w:rsidR="009D377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4.1.1.</w:t>
      </w:r>
      <w:r>
        <w:t xml:space="preserve"> </w:t>
      </w:r>
      <w:r>
        <w:rPr>
          <w:rFonts w:ascii="Times New Roman" w:eastAsia="Times New Roman" w:hAnsi="Times New Roman" w:cs="Times New Roman"/>
          <w:sz w:val="24"/>
          <w:szCs w:val="24"/>
        </w:rPr>
        <w:t>Práva zo zodpovednosti za vady pri veciach, ktoré sa rýchlo kazia, musí kupujúci  uplatniť najneskôr v deň nasledujúci po kúpe; inak práva zaniknú.</w:t>
      </w:r>
    </w:p>
    <w:p w14:paraId="0437A630" w14:textId="77777777" w:rsidR="009D377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4.1.2.Záručná doba spotrebného tovaru (napr. kozmetika, drogistické výrobky apod.) je 24 mesiacov. Ak však je na tovare  uvedený dátum spotreby, v takom prípade sa lehota skracuje iba do dátumu vyznačeného na obale tovaru.</w:t>
      </w:r>
    </w:p>
    <w:p w14:paraId="65EF3F93" w14:textId="77777777" w:rsidR="009D377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4.2.Ak nejde o veci, ktoré sa rýchlo kazia, alebo o použité veci, zodpovedá predávajúci za vady, ktoré sa vyskytnú po prevzatí veci v záručnej dobe (záruka). Záručná doba je 24 mesiacov. Ak je na predávanej veci, jej obale alebo návode k nej pripojenom vyznačená lehota na použitie, neskončí sa záručná doba pred uplynutím tejto lehoty.</w:t>
      </w:r>
    </w:p>
    <w:p w14:paraId="2666D6D3" w14:textId="77777777" w:rsidR="009D377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4.3.Ak ide o použitú vec, kupujúci a predávajúci sa môžu dohodnúť aj na kratšej záručnej dobe, nie však kratšej než 12 mesiacov.</w:t>
      </w:r>
    </w:p>
    <w:p w14:paraId="524C301F" w14:textId="77777777" w:rsidR="009D377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4.4.Pri veciach, ktoré sú určené na to, aby sa užívali po dlhšiu dobu, ustanovujú osobitné predpisy záručnú dobu dlhšiu ako 24 mesiacov. Záručná doba presahujúca 24 mesiacov sa môže týkať i len niektorej súčiastky veci.</w:t>
      </w:r>
    </w:p>
    <w:p w14:paraId="4FDEFC70" w14:textId="77777777" w:rsidR="009D377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4.5.Na žiadosť kupujúceho je predávajúci povinný poskytnúť záruku písomnou formou (záručný list). Ak to povaha veci umožňuje, postačí namiesto záručného listu vydať doklad o kúpe.</w:t>
      </w:r>
    </w:p>
    <w:p w14:paraId="38873319" w14:textId="77777777" w:rsidR="009D377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4.6.Vyhlásením v záručnom liste vydanom kupujúcemu alebo v reklame môže predávajúci poskytnúť záruku presahujúcu rozsah záruky ustanovenej v tomto zákone. V záručnom liste určí predávajúci podmienky a rozsah tejto záruky.</w:t>
      </w:r>
    </w:p>
    <w:p w14:paraId="35C01AD4" w14:textId="77777777" w:rsidR="009D377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4.7.Záručné doby začínajú plynúť od prevzatia veci kupujúcim. Ak má kúpenú vec uviesť do prevádzky iný podnikateľ než predávajúci, začne záručná doba plynúť až odo dňa uvedenia veci do prevádzky, pokiaľ kupujúci objednal uvedenie do prevádzky najneskôr do troch týždňov od prevzatia veci a riadne a včas poskytol na vykonanie služby potrebnú súčinnosť.</w:t>
      </w:r>
    </w:p>
    <w:p w14:paraId="25D1FB34" w14:textId="77777777" w:rsidR="009D377E" w:rsidRDefault="00000000">
      <w:pPr>
        <w:spacing w:before="280" w:after="28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4.8.Ak kupujúcim nie je spotrebiteľom, postupuje sa v zmysle ustanovení Obchodného zákonníka a záručná doba je 1 rok. Záručná doba začína plynúť v zmysle ustanovenia Čl. IV, bod 4.1 tohto Reklamačného poriadku.</w:t>
      </w:r>
    </w:p>
    <w:p w14:paraId="039EB89C" w14:textId="77777777" w:rsidR="009D377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4.9.Ak dôjde k výmene za novú vec, začne plynúť záručná doba znova od prevzatia novej veci.</w:t>
      </w:r>
    </w:p>
    <w:p w14:paraId="7B1CED6B" w14:textId="77777777" w:rsidR="009D377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4.10.Ak dôjde k výmene časti novej veci, u ktorej to povaha veci dovoľuje. Na uvedenú časť začne plynúť záručná doba znova od prevzatia novej veci.</w:t>
      </w:r>
    </w:p>
    <w:p w14:paraId="1FCD1D48" w14:textId="77777777" w:rsidR="009D377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4.11.Práva zo zodpovednosti za vady veci, pre ktoré platí záručná doba, zaniknú, ak sa neuplatnili v záručnej dobe.</w:t>
      </w:r>
    </w:p>
    <w:p w14:paraId="1AE90CEE" w14:textId="77777777" w:rsidR="009D377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4.12.Záručná doba sa predlžuje o dobu, po ktorú bol tovar v reklamácii. Práva zo zodpovednosti za chyby tovaru, pre ktoré platí záručná doba, zaniknú, ak neboli uplatnené v záručnej dobe.</w:t>
      </w:r>
    </w:p>
    <w:p w14:paraId="79A1BBA8" w14:textId="77777777" w:rsidR="009D377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4.13.V prípade ak je kupujúci spotrebiteľom, v rámci zákonnej záručnej lehoty sa reklamácie riadia zákonom č 40/1964 Zb., Občiansky zákonník a zákonom č. 250/2007 </w:t>
      </w:r>
      <w:proofErr w:type="spellStart"/>
      <w:r>
        <w:rPr>
          <w:rFonts w:ascii="Times New Roman" w:eastAsia="Times New Roman" w:hAnsi="Times New Roman" w:cs="Times New Roman"/>
          <w:sz w:val="24"/>
          <w:szCs w:val="24"/>
        </w:rPr>
        <w:t>Z.z</w:t>
      </w:r>
      <w:proofErr w:type="spellEnd"/>
      <w:r>
        <w:rPr>
          <w:rFonts w:ascii="Times New Roman" w:eastAsia="Times New Roman" w:hAnsi="Times New Roman" w:cs="Times New Roman"/>
          <w:sz w:val="24"/>
          <w:szCs w:val="24"/>
        </w:rPr>
        <w:t xml:space="preserve">, o ochrane spotrebiteľa, obidva zákony v platnom a účinnom znení, s prihliadnutím k spresneniam v tomto Reklamačnom poriadku. </w:t>
      </w:r>
    </w:p>
    <w:p w14:paraId="4CA91AE2" w14:textId="77777777" w:rsidR="009D377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4.14.</w:t>
      </w:r>
      <w:r>
        <w:rPr>
          <w:rFonts w:ascii="Times New Roman" w:eastAsia="Times New Roman" w:hAnsi="Times New Roman" w:cs="Times New Roman"/>
          <w:color w:val="000000"/>
          <w:sz w:val="24"/>
          <w:szCs w:val="24"/>
        </w:rPr>
        <w:t>Ak dôjde k výmene veci, začne plynúť záručná doba znova od prevzatia novej veci. To isté platí, ak dôjde k výmene súčiastky, na ktorú bola poskytnutá záruka.</w:t>
      </w:r>
    </w:p>
    <w:p w14:paraId="0E793DE0" w14:textId="77777777" w:rsidR="009D377E" w:rsidRDefault="00000000">
      <w:pPr>
        <w:jc w:val="both"/>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V. Postup pri uplatňovaní práv zo zodpovednosti za vady (Reklamácia)</w:t>
      </w:r>
    </w:p>
    <w:p w14:paraId="5C4771D2" w14:textId="77777777" w:rsidR="009D377E" w:rsidRDefault="009D377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14:paraId="3BE66F03" w14:textId="77777777" w:rsidR="009D377E" w:rsidRDefault="00000000">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5.1.Kupujúci je oprávnený uplatniť práva zo zodpovednosti za vady veci, tovaru, alebo služby na adrese: Mgr. Monika </w:t>
      </w:r>
      <w:proofErr w:type="spellStart"/>
      <w:r>
        <w:rPr>
          <w:rFonts w:ascii="Times New Roman" w:eastAsia="Times New Roman" w:hAnsi="Times New Roman" w:cs="Times New Roman"/>
          <w:color w:val="000000"/>
          <w:sz w:val="24"/>
          <w:szCs w:val="24"/>
        </w:rPr>
        <w:t>Stašíková</w:t>
      </w:r>
      <w:proofErr w:type="spellEnd"/>
      <w:r>
        <w:rPr>
          <w:rFonts w:ascii="Times New Roman" w:eastAsia="Times New Roman" w:hAnsi="Times New Roman" w:cs="Times New Roman"/>
          <w:color w:val="000000"/>
          <w:sz w:val="24"/>
          <w:szCs w:val="24"/>
        </w:rPr>
        <w:t xml:space="preserve"> -NIKAST-NATURE, Jilemnického 3998/27, 036 01 </w:t>
      </w:r>
      <w:proofErr w:type="spellStart"/>
      <w:r>
        <w:rPr>
          <w:rFonts w:ascii="Times New Roman" w:eastAsia="Times New Roman" w:hAnsi="Times New Roman" w:cs="Times New Roman"/>
          <w:color w:val="000000"/>
          <w:sz w:val="24"/>
          <w:szCs w:val="24"/>
        </w:rPr>
        <w:t>Martin.Slovenská</w:t>
      </w:r>
      <w:proofErr w:type="spellEnd"/>
      <w:r>
        <w:rPr>
          <w:rFonts w:ascii="Times New Roman" w:eastAsia="Times New Roman" w:hAnsi="Times New Roman" w:cs="Times New Roman"/>
          <w:color w:val="000000"/>
          <w:sz w:val="24"/>
          <w:szCs w:val="24"/>
        </w:rPr>
        <w:t xml:space="preserve"> republika</w:t>
      </w:r>
    </w:p>
    <w:p w14:paraId="123DAB3F" w14:textId="77777777" w:rsidR="009D377E" w:rsidRDefault="0000000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highlight w:val="red"/>
        </w:rPr>
      </w:pPr>
      <w:r>
        <w:rPr>
          <w:rFonts w:ascii="Times New Roman" w:eastAsia="Times New Roman" w:hAnsi="Times New Roman" w:cs="Times New Roman"/>
          <w:color w:val="000000"/>
          <w:sz w:val="24"/>
          <w:szCs w:val="24"/>
        </w:rPr>
        <w:t xml:space="preserve">Kupujúci môže vždy využiť právo uplatniť osobne reklamáciu v ktorejkoľvek prevádzkarni spoločnosti, v ktorej je </w:t>
      </w:r>
      <w:r>
        <w:rPr>
          <w:rFonts w:ascii="Times New Roman" w:eastAsia="Times New Roman" w:hAnsi="Times New Roman" w:cs="Times New Roman"/>
          <w:sz w:val="24"/>
          <w:szCs w:val="24"/>
        </w:rPr>
        <w:t>prijatie reklamácie vzhľadom na povahu veci možné,</w:t>
      </w:r>
      <w:r>
        <w:rPr>
          <w:rFonts w:ascii="Times New Roman" w:eastAsia="Times New Roman" w:hAnsi="Times New Roman" w:cs="Times New Roman"/>
          <w:color w:val="000000"/>
          <w:sz w:val="24"/>
          <w:szCs w:val="24"/>
        </w:rPr>
        <w:t xml:space="preserve"> alebo v sídle spoločnosti, alebo prostredníctvom tretích osôb napr. prepravné spoločnosti, zásielkové </w:t>
      </w:r>
      <w:r>
        <w:rPr>
          <w:rFonts w:ascii="Times New Roman" w:eastAsia="Times New Roman" w:hAnsi="Times New Roman" w:cs="Times New Roman"/>
          <w:color w:val="000000"/>
          <w:sz w:val="24"/>
          <w:szCs w:val="24"/>
        </w:rPr>
        <w:lastRenderedPageBreak/>
        <w:t xml:space="preserve">spoločnosti, Slovenská pošta </w:t>
      </w:r>
      <w:proofErr w:type="spellStart"/>
      <w:r>
        <w:rPr>
          <w:rFonts w:ascii="Times New Roman" w:eastAsia="Times New Roman" w:hAnsi="Times New Roman" w:cs="Times New Roman"/>
          <w:color w:val="000000"/>
          <w:sz w:val="24"/>
          <w:szCs w:val="24"/>
        </w:rPr>
        <w:t>a.i</w:t>
      </w:r>
      <w:proofErr w:type="spellEnd"/>
      <w:r>
        <w:rPr>
          <w:rFonts w:ascii="Times New Roman" w:eastAsia="Times New Roman" w:hAnsi="Times New Roman" w:cs="Times New Roman"/>
          <w:color w:val="000000"/>
          <w:sz w:val="24"/>
          <w:szCs w:val="24"/>
        </w:rPr>
        <w:t>.</w:t>
      </w:r>
      <w:r>
        <w:rPr>
          <w:rFonts w:ascii="Times New Roman" w:eastAsia="Times New Roman" w:hAnsi="Times New Roman" w:cs="Times New Roman"/>
          <w:sz w:val="24"/>
          <w:szCs w:val="24"/>
        </w:rPr>
        <w:t>. Odporúčame Kupujúcemu aby k uplatneniu reklamácie za  využil</w:t>
      </w:r>
      <w:r>
        <w:rPr>
          <w:rFonts w:ascii="Times New Roman" w:eastAsia="Times New Roman" w:hAnsi="Times New Roman" w:cs="Times New Roman"/>
          <w:color w:val="158466"/>
          <w:sz w:val="24"/>
          <w:szCs w:val="24"/>
          <w:u w:val="single"/>
        </w:rPr>
        <w:t xml:space="preserve"> </w:t>
      </w:r>
      <w:r>
        <w:rPr>
          <w:color w:val="158466"/>
          <w:u w:val="single"/>
        </w:rPr>
        <w:t>Reklamačný formulár.</w:t>
      </w:r>
      <w:r>
        <w:t xml:space="preserve"> </w:t>
      </w:r>
      <w:r>
        <w:rPr>
          <w:rFonts w:ascii="Times New Roman" w:eastAsia="Times New Roman" w:hAnsi="Times New Roman" w:cs="Times New Roman"/>
          <w:sz w:val="24"/>
          <w:szCs w:val="24"/>
        </w:rPr>
        <w:t>Uvedený formulár je voľne prístupný na internetovej stránke Predávajúceho.</w:t>
      </w:r>
    </w:p>
    <w:p w14:paraId="62DF4B9A" w14:textId="77777777" w:rsidR="009D377E" w:rsidRDefault="009D377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14:paraId="2B644A3C" w14:textId="77777777" w:rsidR="009D377E" w:rsidRDefault="00000000">
      <w:pPr>
        <w:jc w:val="both"/>
        <w:rPr>
          <w:rFonts w:ascii="Times New Roman" w:eastAsia="Times New Roman" w:hAnsi="Times New Roman" w:cs="Times New Roman"/>
          <w:sz w:val="24"/>
          <w:szCs w:val="24"/>
        </w:rPr>
      </w:pPr>
      <w:bookmarkStart w:id="0" w:name="_heading=h.gjdgxs"/>
      <w:bookmarkEnd w:id="0"/>
      <w:r>
        <w:rPr>
          <w:rFonts w:ascii="Times New Roman" w:eastAsia="Times New Roman" w:hAnsi="Times New Roman" w:cs="Times New Roman"/>
          <w:sz w:val="24"/>
          <w:szCs w:val="24"/>
        </w:rPr>
        <w:t>Pri reklamácii predávajúci odporúča kupujúcemu doložiť záručný list, alebo iný doklad o zaplatení kúpnej ceny. Kupujúcemu sa odporúča pri uplatňovaní reklamovanej veci, alebo služby opísať vadu a uviesť ako sa vada prejavuje.</w:t>
      </w:r>
    </w:p>
    <w:p w14:paraId="418099DE" w14:textId="77777777" w:rsidR="009D377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5.1.1.V prípade ak kupujúci reklamuje tovar, alebo službu inak ako osobne, predávajúci odporúča kupujúcemu aby zasielal tovar spolu s detailným popisom vady tovaru, a dokladom preukazujúcim zakúpenie tovaru v našom obchode /napríklad doklad o zaplatení, faktúra, záručný list/, a to z dôvodu urýchlenia reklamačného procesu.</w:t>
      </w:r>
    </w:p>
    <w:p w14:paraId="7D9BAAB8" w14:textId="77777777" w:rsidR="009D377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5.1.2.Tovar v prípade reklamácie odporúčame zasielať doporučenou formou. Tovar predávajúci odporúča nezasielať formou dobierky, ktorá nebude z našej strany prevzatá. </w:t>
      </w:r>
    </w:p>
    <w:p w14:paraId="57F14336" w14:textId="77777777" w:rsidR="009D377E" w:rsidRDefault="00000000">
      <w:pPr>
        <w:spacing w:before="280" w:after="28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5.1.3.Predávajúci je povinný pri uplatnení reklamácie vydať spotrebiteľovi potvrdenie. Ak je reklamácia uplatnená prostredníctvom prostriedkov diaľkovej komunikácie, predávajúci je povinný potvrdenie o uplatnení reklamácie doručiť spotrebiteľovi ihneď; ak nie je možné potvrdenie doručiť ihneď, musí sa doručiť bez zbytočného odkladu, najneskôr však spolu s dokladom o vybavení reklamácie; potvrdenie o uplatnení reklamácie sa nemusí doručovať, ak spotrebiteľ má možnosť preukázať uplatnenie reklamácie iným spôsobom.</w:t>
      </w:r>
    </w:p>
    <w:p w14:paraId="5DAC5DE2" w14:textId="77777777" w:rsidR="009D377E" w:rsidRDefault="00000000">
      <w:pPr>
        <w:spacing w:before="280" w:after="28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5.1.4.Predávajúci je povinný o vybavení reklamácie vydať písomný doklad najneskôr do 30 dní odo dňa uplatnenia reklamácie.</w:t>
      </w:r>
    </w:p>
    <w:p w14:paraId="389A9D30" w14:textId="77777777" w:rsidR="009D377E" w:rsidRDefault="00000000">
      <w:pPr>
        <w:spacing w:before="280" w:after="28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5.2.Vybavením reklamácie nie je dotknuté právo spotrebiteľa na náhradu škody podľa osobitného predpisu.</w:t>
      </w:r>
    </w:p>
    <w:p w14:paraId="1E8D1E78" w14:textId="77777777" w:rsidR="009D377E" w:rsidRDefault="00000000">
      <w:pPr>
        <w:spacing w:before="280" w:after="28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5.3.Predávajúci je povinný určiť spôsob vybavenia reklamácie ihneď, v zložitých prípadoch do 3 dní odo dňa uplatnenia reklamácie. V odôvodnených prípadoch, najmä ak sa vyžaduje zložité technické zhodnotenie tovaru najneskôr do 30 dni odo dňa uplatnenia reklamácie. Po určení spôsobu vybavenia reklamácie vybaví reklamáciu Predávajúci ihneď, v odôvodnených prípadoch možno reklamáciu vybaviť aj neskôr. Vybavenie reklamácie však nesmie byť dlhšie ako 30 dní odo dňa uplatnenia reklamácie. Po uplynutí 30 dňovej lehoty na vybavenie reklamácie ma Kupujúci právo odstúpiť od kúpnej zmluvy a bude mu vrátená plná suma za tovar alebo má právo na výmenu tovaru za nový.</w:t>
      </w:r>
    </w:p>
    <w:p w14:paraId="26D6A7E1" w14:textId="77777777" w:rsidR="009D377E" w:rsidRDefault="00000000">
      <w:pPr>
        <w:spacing w:before="280" w:after="280"/>
        <w:jc w:val="both"/>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sz w:val="24"/>
          <w:szCs w:val="24"/>
        </w:rPr>
        <w:t>5.4.</w:t>
      </w:r>
      <w:r>
        <w:rPr>
          <w:rFonts w:ascii="Times New Roman" w:eastAsia="Times New Roman" w:hAnsi="Times New Roman" w:cs="Times New Roman"/>
          <w:color w:val="000000"/>
          <w:sz w:val="24"/>
          <w:szCs w:val="24"/>
          <w:highlight w:val="white"/>
        </w:rPr>
        <w:t xml:space="preserve">Ak spotrebiteľ reklamáciu výrobku uplatnil počas prvých 12 mesiacov od kúpy, môže Predávajúci vybaviť reklamáciu zamietnutím len na základe odborného posúdenia; bez ohľadu na výsledok odborného posúdenia nemožno od spotrebiteľa vyžadovať úhradu nákladov na odborné posúdenie ani iné náklady súvisiace s odborným posúdením. Predávajúci je povinný poskytnúť </w:t>
      </w:r>
      <w:r>
        <w:rPr>
          <w:rFonts w:ascii="Times New Roman" w:eastAsia="Times New Roman" w:hAnsi="Times New Roman" w:cs="Times New Roman"/>
          <w:color w:val="000000"/>
          <w:sz w:val="24"/>
          <w:szCs w:val="24"/>
          <w:highlight w:val="white"/>
        </w:rPr>
        <w:lastRenderedPageBreak/>
        <w:t xml:space="preserve">spotrebiteľovi kópiu odborného posúdenia odôvodňujúceho zamietnutie reklamácie najneskôr do 14 dní odo dňa vybavenia reklamácie. </w:t>
      </w:r>
    </w:p>
    <w:p w14:paraId="13F324C1" w14:textId="77777777" w:rsidR="009D377E" w:rsidRDefault="00000000">
      <w:pPr>
        <w:spacing w:before="280" w:after="280"/>
        <w:jc w:val="both"/>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color w:val="000000"/>
          <w:sz w:val="24"/>
          <w:szCs w:val="24"/>
          <w:highlight w:val="white"/>
        </w:rPr>
        <w:t>5.5.Ak spotrebiteľ reklamáciu výrobku uplatnil po 12 mesiacoch od kúpy a predávajúci ju zamietol, osoba, ktorá reklamáciu vybavila, je povinná v doklade o vybavení reklamácie uviesť, komu môže spotrebiteľ zaslať výrobok na odborné posúdenie. Ak je výrobok zaslaný na odborné posúdenie určenej osobe, náklady odborného posúdenia, ako aj všetky ostatné s tým súvisiace účelne vynaložené náklady znáša predávajúci bez ohľadu na výsledok odborného posúdenia. Ak spotrebiteľ odborným posúdením preukáže zodpovednosť predávajúceho za vadu, môže reklamáciu uplatniť znova; počas vykonávania odborného posúdenia záručná doba neplynie. Predávajúci je povinný spotrebiteľovi uhradiť do 14 dní odo dňa znova uplatnenia reklamácie všetky náklady vynaložené na odborné posúdenie, ako aj všetky s tým súvisiace účelne vynaložené náklady. Znova uplatnenú reklamáciu nemožno zamietnuť.</w:t>
      </w:r>
    </w:p>
    <w:p w14:paraId="71D5B48F" w14:textId="77777777" w:rsidR="009D377E" w:rsidRDefault="00000000">
      <w:pPr>
        <w:spacing w:before="280" w:after="28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5.6.Spotrebiteľ má právo na úhradu nevyhnutných nákladov (najmä poštovného, ktoré uhradil pri odosielaní reklamovaného tovaru), ktoré mu vznikli v súvislosti s uplatnením oprávnených práv zo zodpovednosti za vady tovarov a služieb. </w:t>
      </w:r>
      <w:r>
        <w:rPr>
          <w:rFonts w:ascii="Times New Roman" w:eastAsia="Times New Roman" w:hAnsi="Times New Roman" w:cs="Times New Roman"/>
          <w:sz w:val="24"/>
          <w:szCs w:val="24"/>
        </w:rPr>
        <w:t>V prípade odstúpenia od zmluvy z dôvodu chyby veci, alebo služby má spotrebiteľ tiež právo na úhradu nákladov k tomuto odstúpeniu.</w:t>
      </w:r>
    </w:p>
    <w:p w14:paraId="2E7CD7D9" w14:textId="77777777" w:rsidR="009D377E" w:rsidRDefault="00000000">
      <w:pPr>
        <w:spacing w:before="280" w:after="280"/>
        <w:jc w:val="both"/>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color w:val="000000"/>
          <w:sz w:val="24"/>
          <w:szCs w:val="24"/>
          <w:highlight w:val="white"/>
        </w:rPr>
        <w:t xml:space="preserve">5.7.Náležitosti odborného posúdenia v zmysle bodu 5.4 tohto článku: </w:t>
      </w:r>
    </w:p>
    <w:p w14:paraId="06716A17" w14:textId="77777777" w:rsidR="009D377E" w:rsidRDefault="00000000">
      <w:pPr>
        <w:spacing w:before="280" w:after="28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Odborné posúdenie musí obsahovať:</w:t>
      </w:r>
    </w:p>
    <w:p w14:paraId="47FFA80E" w14:textId="77777777" w:rsidR="009D377E" w:rsidRDefault="00000000">
      <w:pPr>
        <w:spacing w:before="280" w:after="280"/>
        <w:jc w:val="both"/>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b/>
          <w:color w:val="000000"/>
          <w:sz w:val="24"/>
          <w:szCs w:val="24"/>
          <w:highlight w:val="white"/>
        </w:rPr>
        <w:t>a)</w:t>
      </w:r>
      <w:r>
        <w:rPr>
          <w:rFonts w:ascii="Times New Roman" w:eastAsia="Times New Roman" w:hAnsi="Times New Roman" w:cs="Times New Roman"/>
          <w:color w:val="000000"/>
          <w:sz w:val="24"/>
          <w:szCs w:val="24"/>
          <w:highlight w:val="white"/>
        </w:rPr>
        <w:t> identifikáciu osoby, ktorá vykonáva odborné posúdenie,</w:t>
      </w:r>
    </w:p>
    <w:p w14:paraId="35DF07AA" w14:textId="77777777" w:rsidR="009D377E" w:rsidRDefault="00000000">
      <w:pPr>
        <w:spacing w:before="280" w:after="280"/>
        <w:jc w:val="both"/>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b/>
          <w:color w:val="000000"/>
          <w:sz w:val="24"/>
          <w:szCs w:val="24"/>
          <w:highlight w:val="white"/>
        </w:rPr>
        <w:t>b)</w:t>
      </w:r>
      <w:r>
        <w:rPr>
          <w:rFonts w:ascii="Times New Roman" w:eastAsia="Times New Roman" w:hAnsi="Times New Roman" w:cs="Times New Roman"/>
          <w:color w:val="000000"/>
          <w:sz w:val="24"/>
          <w:szCs w:val="24"/>
          <w:highlight w:val="white"/>
        </w:rPr>
        <w:t> presnú identifikáciu posudzovaného výrobku,</w:t>
      </w:r>
    </w:p>
    <w:p w14:paraId="4835D1C9" w14:textId="77777777" w:rsidR="009D377E" w:rsidRDefault="00000000">
      <w:pPr>
        <w:spacing w:before="280" w:after="280"/>
        <w:jc w:val="both"/>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b/>
          <w:color w:val="000000"/>
          <w:sz w:val="24"/>
          <w:szCs w:val="24"/>
          <w:highlight w:val="white"/>
        </w:rPr>
        <w:t>c)</w:t>
      </w:r>
      <w:r>
        <w:rPr>
          <w:rFonts w:ascii="Times New Roman" w:eastAsia="Times New Roman" w:hAnsi="Times New Roman" w:cs="Times New Roman"/>
          <w:color w:val="000000"/>
          <w:sz w:val="24"/>
          <w:szCs w:val="24"/>
          <w:highlight w:val="white"/>
        </w:rPr>
        <w:t> popis stavu výrobku,</w:t>
      </w:r>
    </w:p>
    <w:p w14:paraId="53BDDB5E" w14:textId="77777777" w:rsidR="009D377E" w:rsidRDefault="00000000">
      <w:pPr>
        <w:spacing w:before="280" w:after="280"/>
        <w:jc w:val="both"/>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b/>
          <w:color w:val="000000"/>
          <w:sz w:val="24"/>
          <w:szCs w:val="24"/>
          <w:highlight w:val="white"/>
        </w:rPr>
        <w:t>d)</w:t>
      </w:r>
      <w:r>
        <w:rPr>
          <w:rFonts w:ascii="Times New Roman" w:eastAsia="Times New Roman" w:hAnsi="Times New Roman" w:cs="Times New Roman"/>
          <w:color w:val="000000"/>
          <w:sz w:val="24"/>
          <w:szCs w:val="24"/>
          <w:highlight w:val="white"/>
        </w:rPr>
        <w:t> výsledok posúdenia,</w:t>
      </w:r>
    </w:p>
    <w:p w14:paraId="35958CB3" w14:textId="77777777" w:rsidR="009D377E" w:rsidRDefault="00000000">
      <w:pPr>
        <w:spacing w:before="280" w:after="280"/>
        <w:jc w:val="both"/>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b/>
          <w:color w:val="000000"/>
          <w:sz w:val="24"/>
          <w:szCs w:val="24"/>
          <w:highlight w:val="white"/>
        </w:rPr>
        <w:t>e)</w:t>
      </w:r>
      <w:r>
        <w:rPr>
          <w:rFonts w:ascii="Times New Roman" w:eastAsia="Times New Roman" w:hAnsi="Times New Roman" w:cs="Times New Roman"/>
          <w:color w:val="000000"/>
          <w:sz w:val="24"/>
          <w:szCs w:val="24"/>
          <w:highlight w:val="white"/>
        </w:rPr>
        <w:t> dátum vyhotovenia odborného posúdenia.</w:t>
      </w:r>
    </w:p>
    <w:p w14:paraId="454389EA" w14:textId="77777777" w:rsidR="009D377E" w:rsidRDefault="00000000">
      <w:pPr>
        <w:spacing w:before="280" w:after="280"/>
        <w:jc w:val="both"/>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color w:val="000000"/>
          <w:sz w:val="24"/>
          <w:szCs w:val="24"/>
          <w:highlight w:val="white"/>
        </w:rPr>
        <w:t xml:space="preserve">5.8.O vybavení reklamácie a o spôsobe jej vybavenia je predávajúci povinný informovať Spotrebiteľa, a to vhodnou a preukázateľnou formou, a to najneskôr do 30 dní odo dňa uplatnenia reklamácie. Predávajúci je povinný o vybavení reklamácie vydať písomný doklad a to najneskôr do 30 dní odo dňa uplatnenia reklamácie. </w:t>
      </w:r>
    </w:p>
    <w:p w14:paraId="4B0EBC82" w14:textId="77777777" w:rsidR="009D377E" w:rsidRDefault="00000000">
      <w:pPr>
        <w:spacing w:before="280" w:after="280"/>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5.9.Za ukončenie reklamačného konania /reklamácie/ sa považuje jej vybavenie. Pod </w:t>
      </w:r>
      <w:r>
        <w:rPr>
          <w:rFonts w:ascii="Times New Roman" w:eastAsia="Times New Roman" w:hAnsi="Times New Roman" w:cs="Times New Roman"/>
          <w:color w:val="000000"/>
          <w:sz w:val="24"/>
          <w:szCs w:val="24"/>
        </w:rPr>
        <w:t xml:space="preserve">vybavením reklamácie sa rozumie ukončenie reklamačného konania odovzdaním opraveného výrobku osobe, ktorá reklamáciu uplatnila, výmenou výrobku, vrátením kúpnej ceny výrobku, vyplatením </w:t>
      </w:r>
      <w:r>
        <w:rPr>
          <w:rFonts w:ascii="Times New Roman" w:eastAsia="Times New Roman" w:hAnsi="Times New Roman" w:cs="Times New Roman"/>
          <w:color w:val="000000"/>
          <w:sz w:val="24"/>
          <w:szCs w:val="24"/>
        </w:rPr>
        <w:lastRenderedPageBreak/>
        <w:t>primeranej zľavy z ceny výrobku, písomná výzva na prevzatie plnenia, alebo zamietnutie reklamácie v zmysle podmienok ustanovených zákonom.</w:t>
      </w:r>
    </w:p>
    <w:p w14:paraId="0F62B3A7" w14:textId="77777777" w:rsidR="009D377E" w:rsidRDefault="00000000">
      <w:pPr>
        <w:spacing w:before="280" w:after="28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5.10.Ak to charakter výrobku umožňuje, spotrebiteľ predávajúcemu (určenej osobe) výrobok odovzdá pri uplatnení reklamácie. Ak povaha výrobku neumožňuje doručiť výrobok predávajúcemu (určenej osobe), spotrebiteľ môže pri uplatnení reklamácie požadovať odstránenie vady na mieste, kde sa výrobok nachádza alebo si s predávajúcim (určenou osobou) dohodnúť spôsob prepravy výrobku.</w:t>
      </w:r>
    </w:p>
    <w:p w14:paraId="5892BAC6" w14:textId="77777777" w:rsidR="009D377E" w:rsidRDefault="0000000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5.11.Doba od uplatnenia práva zo zodpovednosti za vady až do doby, keď kupujúci po skončení opravy bol povinný vec prevziať, sa do záručnej doby nepočíta. Predávajúci je povinný vydať kupujúcemu potvrdenie o tom, kedy právo uplatnil, ako aj o vykonaní opravy a o dobe jej trvania.</w:t>
      </w:r>
    </w:p>
    <w:p w14:paraId="1014251C" w14:textId="77777777" w:rsidR="009D377E" w:rsidRDefault="009D377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14:paraId="6FE05B37" w14:textId="77777777" w:rsidR="009D377E" w:rsidRDefault="009D377E">
      <w:pPr>
        <w:jc w:val="both"/>
        <w:rPr>
          <w:rFonts w:ascii="Times New Roman" w:eastAsia="Times New Roman" w:hAnsi="Times New Roman" w:cs="Times New Roman"/>
          <w:b/>
          <w:sz w:val="24"/>
          <w:szCs w:val="24"/>
          <w:u w:val="single"/>
        </w:rPr>
      </w:pPr>
    </w:p>
    <w:p w14:paraId="0D184817" w14:textId="77777777" w:rsidR="009D377E" w:rsidRDefault="00000000">
      <w:pPr>
        <w:jc w:val="both"/>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VI. Práva Kupujúceho pri uplatnení práv zo zodpovednosti za vady</w:t>
      </w:r>
    </w:p>
    <w:p w14:paraId="77925E9D" w14:textId="77777777" w:rsidR="009D377E" w:rsidRDefault="0000000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6.1.Ak ide o vadu, ktorú možno odstrániť, má kupujúci právo, aby bola bezplatne, včas a riadne odstránená. Predávajúci je povinný vadu bez zbytočného odkladu odstrániť.</w:t>
      </w:r>
    </w:p>
    <w:p w14:paraId="45449915" w14:textId="77777777" w:rsidR="009D377E" w:rsidRDefault="009D377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14:paraId="73B191C5" w14:textId="77777777" w:rsidR="009D377E" w:rsidRDefault="0000000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6.2.Kupujúci môže namiesto odstránenia vady požadovať výmenu veci, alebo ak sa vada týka len súčasti veci, výmenu súčasti, ak tým predávajúcemu nevzniknú neprimerané náklady vzhľadom na cenu tovaru alebo závažnosť vady.</w:t>
      </w:r>
    </w:p>
    <w:p w14:paraId="7E3215EB" w14:textId="77777777" w:rsidR="009D377E" w:rsidRDefault="009D377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14:paraId="627FD32D" w14:textId="77777777" w:rsidR="009D377E" w:rsidRDefault="0000000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6.3.Predávajúci môže vždy namiesto odstránenia vady vymeniť </w:t>
      </w:r>
      <w:proofErr w:type="spellStart"/>
      <w:r>
        <w:rPr>
          <w:rFonts w:ascii="Times New Roman" w:eastAsia="Times New Roman" w:hAnsi="Times New Roman" w:cs="Times New Roman"/>
          <w:color w:val="000000"/>
          <w:sz w:val="24"/>
          <w:szCs w:val="24"/>
        </w:rPr>
        <w:t>vadnú</w:t>
      </w:r>
      <w:proofErr w:type="spellEnd"/>
      <w:r>
        <w:rPr>
          <w:rFonts w:ascii="Times New Roman" w:eastAsia="Times New Roman" w:hAnsi="Times New Roman" w:cs="Times New Roman"/>
          <w:color w:val="000000"/>
          <w:sz w:val="24"/>
          <w:szCs w:val="24"/>
        </w:rPr>
        <w:t xml:space="preserve"> vec za </w:t>
      </w:r>
      <w:proofErr w:type="spellStart"/>
      <w:r>
        <w:rPr>
          <w:rFonts w:ascii="Times New Roman" w:eastAsia="Times New Roman" w:hAnsi="Times New Roman" w:cs="Times New Roman"/>
          <w:color w:val="000000"/>
          <w:sz w:val="24"/>
          <w:szCs w:val="24"/>
        </w:rPr>
        <w:t>bezvadnú</w:t>
      </w:r>
      <w:proofErr w:type="spellEnd"/>
      <w:r>
        <w:rPr>
          <w:rFonts w:ascii="Times New Roman" w:eastAsia="Times New Roman" w:hAnsi="Times New Roman" w:cs="Times New Roman"/>
          <w:color w:val="000000"/>
          <w:sz w:val="24"/>
          <w:szCs w:val="24"/>
        </w:rPr>
        <w:t>, ak to kupujúcemu nespôsobí závažné ťažkosti.</w:t>
      </w:r>
    </w:p>
    <w:p w14:paraId="5CD55A76" w14:textId="77777777" w:rsidR="009D377E" w:rsidRDefault="009D377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14:paraId="7FFC3708" w14:textId="77777777" w:rsidR="009D377E" w:rsidRDefault="0000000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6.4.Ak ide o vadu, ktorú nemožno odstrániť a ktorá bráni tomu, aby sa vec mohla riadne užívať ako vec bez vady, má kupujúci právo na výmenu veci alebo má právo od zmluvy odstúpiť. Tie isté práva prislúchajú kupujúcemu, ak ide síce o odstrániteľné vady, ak však kupujúci nemôže pre opätovné vyskytnutie sa vady po oprave alebo pre väčší počet vád vec riadne užívať.</w:t>
      </w:r>
    </w:p>
    <w:p w14:paraId="09D829C4" w14:textId="77777777" w:rsidR="009D377E" w:rsidRDefault="009D377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14:paraId="44C7016B" w14:textId="77777777" w:rsidR="009D377E" w:rsidRDefault="0000000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6.5.Ak ide o iné neodstrániteľné vady, má Kupujúci právo na primeranú zľavu z ceny veci.</w:t>
      </w:r>
    </w:p>
    <w:p w14:paraId="218E4F13" w14:textId="77777777" w:rsidR="009D377E" w:rsidRDefault="009D377E">
      <w:pPr>
        <w:jc w:val="both"/>
        <w:rPr>
          <w:rFonts w:ascii="Times New Roman" w:eastAsia="Times New Roman" w:hAnsi="Times New Roman" w:cs="Times New Roman"/>
          <w:sz w:val="24"/>
          <w:szCs w:val="24"/>
        </w:rPr>
      </w:pPr>
    </w:p>
    <w:p w14:paraId="6B7C4046" w14:textId="77777777" w:rsidR="009D377E" w:rsidRDefault="009D377E">
      <w:pPr>
        <w:jc w:val="both"/>
        <w:rPr>
          <w:rFonts w:ascii="Times New Roman" w:eastAsia="Times New Roman" w:hAnsi="Times New Roman" w:cs="Times New Roman"/>
          <w:b/>
          <w:sz w:val="24"/>
          <w:szCs w:val="24"/>
          <w:u w:val="single"/>
        </w:rPr>
      </w:pPr>
    </w:p>
    <w:p w14:paraId="18BABC5C" w14:textId="77777777" w:rsidR="009D377E" w:rsidRDefault="00000000">
      <w:pPr>
        <w:jc w:val="both"/>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VII. Záverečné ustanovenia</w:t>
      </w:r>
    </w:p>
    <w:p w14:paraId="4ED8E3DF" w14:textId="77777777" w:rsidR="009D377E" w:rsidRDefault="00000000">
      <w:pPr>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7.1.Tento Reklamačný poriadok tvorí neoddeliteľnú súčasť Všeobecných obchodných podmienok a Zásad a poučenia o ochrane osobných údajov tohto internetového obchodu. Dokumenty – Všeobecné obchodné podmienky a Zásady a poučenia o ochrane osobných údajov tohto internetového obchodu sú zverejnené na doméne Internetového obchodu Predávajúceho.</w:t>
      </w:r>
    </w:p>
    <w:p w14:paraId="71AAC2AB" w14:textId="77777777" w:rsidR="009D377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7.2.V prípade zmeny v Reklamačnom poriadku, vzťah medzi kupujúcim a predávajúcim sa riadi podľa Reklamačného poriadku platného a účinného pri uzatvorení Kúpno-predajnej zmluvy, a to až do momentu jej zániku.</w:t>
      </w:r>
    </w:p>
    <w:p w14:paraId="3EFB0019" w14:textId="47AED0AD" w:rsidR="009D377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7.3.Tento reklamačný poriadok je platný a účinný momentom jeho zverejnenia v Internetovom obchode Predávajúce dňa</w:t>
      </w:r>
      <w:r w:rsidR="00F342B1">
        <w:rPr>
          <w:rFonts w:ascii="Times New Roman" w:eastAsia="Times New Roman" w:hAnsi="Times New Roman" w:cs="Times New Roman"/>
          <w:sz w:val="24"/>
          <w:szCs w:val="24"/>
        </w:rPr>
        <w:t xml:space="preserve"> 16.10.2023.</w:t>
      </w:r>
    </w:p>
    <w:p w14:paraId="3E3FA12A" w14:textId="77777777" w:rsidR="009D377E" w:rsidRDefault="00000000">
      <w:pPr>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Tento dokument je certifikovaný </w:t>
      </w:r>
      <w:hyperlink r:id="rId6">
        <w:r>
          <w:rPr>
            <w:rStyle w:val="Hypertextovodkaz"/>
            <w:i/>
            <w:sz w:val="24"/>
            <w:szCs w:val="24"/>
          </w:rPr>
          <w:t>http://www.pravoeshopov.sk</w:t>
        </w:r>
      </w:hyperlink>
    </w:p>
    <w:p w14:paraId="2A16992F" w14:textId="77777777" w:rsidR="009D377E" w:rsidRDefault="009D377E">
      <w:pPr>
        <w:jc w:val="both"/>
        <w:rPr>
          <w:rFonts w:ascii="Times New Roman" w:eastAsia="Times New Roman" w:hAnsi="Times New Roman" w:cs="Times New Roman"/>
          <w:sz w:val="24"/>
          <w:szCs w:val="24"/>
        </w:rPr>
      </w:pPr>
    </w:p>
    <w:p w14:paraId="3FFF5A25" w14:textId="77777777" w:rsidR="009D377E" w:rsidRDefault="009D377E">
      <w:pPr>
        <w:jc w:val="both"/>
        <w:rPr>
          <w:rFonts w:ascii="Times New Roman" w:eastAsia="Times New Roman" w:hAnsi="Times New Roman" w:cs="Times New Roman"/>
          <w:sz w:val="24"/>
          <w:szCs w:val="24"/>
        </w:rPr>
      </w:pPr>
    </w:p>
    <w:p w14:paraId="42320E84" w14:textId="77777777" w:rsidR="009D377E" w:rsidRDefault="009D377E">
      <w:pPr>
        <w:jc w:val="both"/>
        <w:rPr>
          <w:rFonts w:ascii="Times New Roman" w:eastAsia="Times New Roman" w:hAnsi="Times New Roman" w:cs="Times New Roman"/>
          <w:sz w:val="24"/>
          <w:szCs w:val="24"/>
        </w:rPr>
      </w:pPr>
    </w:p>
    <w:sectPr w:rsidR="009D377E">
      <w:pgSz w:w="12240" w:h="15840"/>
      <w:pgMar w:top="1440" w:right="1440" w:bottom="1440" w:left="1440" w:header="0" w:footer="0" w:gutter="0"/>
      <w:pgNumType w:start="1"/>
      <w:cols w:space="708"/>
      <w:formProt w:val="0"/>
      <w:docGrid w:linePitch="10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Liberation Sans">
    <w:altName w:val="Arial"/>
    <w:panose1 w:val="020B0604020202020204"/>
    <w:charset w:val="EE"/>
    <w:family w:val="swiss"/>
    <w:pitch w:val="variable"/>
    <w:sig w:usb0="E0000AFF" w:usb1="500078FF" w:usb2="00000021" w:usb3="00000000" w:csb0="000001BF" w:csb1="00000000"/>
  </w:font>
  <w:font w:name="Microsoft YaHei">
    <w:panose1 w:val="020B0503020204020204"/>
    <w:charset w:val="00"/>
    <w:family w:val="roman"/>
    <w:notTrueType/>
    <w:pitch w:val="default"/>
  </w:font>
  <w:font w:name="Arial">
    <w:panose1 w:val="020B0604020202020204"/>
    <w:charset w:val="EE"/>
    <w:family w:val="swiss"/>
    <w:pitch w:val="variable"/>
    <w:sig w:usb0="E0002EFF" w:usb1="C000785B" w:usb2="00000009" w:usb3="00000000" w:csb0="000001FF" w:csb1="00000000"/>
  </w:font>
  <w:font w:name="Georgia">
    <w:panose1 w:val="02040502050405020303"/>
    <w:charset w:val="EE"/>
    <w:family w:val="roman"/>
    <w:pitch w:val="variable"/>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autoHyphenation/>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377E"/>
    <w:rsid w:val="009D377E"/>
    <w:rsid w:val="00A3583D"/>
    <w:rsid w:val="00F342B1"/>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E29733"/>
  <w15:docId w15:val="{651CD2CF-2F43-4711-A6C5-883C702F03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sk-SK"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FE443B"/>
    <w:pPr>
      <w:spacing w:after="200" w:line="276" w:lineRule="auto"/>
    </w:pPr>
  </w:style>
  <w:style w:type="paragraph" w:styleId="Nadpis1">
    <w:name w:val="heading 1"/>
    <w:basedOn w:val="Normlny1"/>
    <w:next w:val="Normlny1"/>
    <w:qFormat/>
    <w:rsid w:val="003A4A81"/>
    <w:pPr>
      <w:keepNext/>
      <w:keepLines/>
      <w:spacing w:before="480" w:after="120"/>
      <w:outlineLvl w:val="0"/>
    </w:pPr>
    <w:rPr>
      <w:b/>
      <w:sz w:val="48"/>
      <w:szCs w:val="48"/>
    </w:rPr>
  </w:style>
  <w:style w:type="paragraph" w:styleId="Nadpis2">
    <w:name w:val="heading 2"/>
    <w:basedOn w:val="Normlny1"/>
    <w:next w:val="Normlny1"/>
    <w:qFormat/>
    <w:rsid w:val="003A4A81"/>
    <w:pPr>
      <w:keepNext/>
      <w:keepLines/>
      <w:spacing w:before="360" w:after="80"/>
      <w:outlineLvl w:val="1"/>
    </w:pPr>
    <w:rPr>
      <w:b/>
      <w:sz w:val="36"/>
      <w:szCs w:val="36"/>
    </w:rPr>
  </w:style>
  <w:style w:type="paragraph" w:styleId="Nadpis3">
    <w:name w:val="heading 3"/>
    <w:basedOn w:val="Normlny1"/>
    <w:next w:val="Normlny1"/>
    <w:qFormat/>
    <w:rsid w:val="003A4A81"/>
    <w:pPr>
      <w:keepNext/>
      <w:keepLines/>
      <w:spacing w:before="280" w:after="80"/>
      <w:outlineLvl w:val="2"/>
    </w:pPr>
    <w:rPr>
      <w:b/>
      <w:sz w:val="28"/>
      <w:szCs w:val="28"/>
    </w:rPr>
  </w:style>
  <w:style w:type="paragraph" w:styleId="Nadpis4">
    <w:name w:val="heading 4"/>
    <w:basedOn w:val="Normlny1"/>
    <w:next w:val="Normlny1"/>
    <w:qFormat/>
    <w:rsid w:val="003A4A81"/>
    <w:pPr>
      <w:keepNext/>
      <w:keepLines/>
      <w:spacing w:before="240" w:after="40"/>
      <w:outlineLvl w:val="3"/>
    </w:pPr>
    <w:rPr>
      <w:b/>
      <w:sz w:val="24"/>
      <w:szCs w:val="24"/>
    </w:rPr>
  </w:style>
  <w:style w:type="paragraph" w:styleId="Nadpis5">
    <w:name w:val="heading 5"/>
    <w:basedOn w:val="Normlny1"/>
    <w:next w:val="Normlny1"/>
    <w:qFormat/>
    <w:rsid w:val="003A4A81"/>
    <w:pPr>
      <w:keepNext/>
      <w:keepLines/>
      <w:spacing w:before="220" w:after="40"/>
      <w:outlineLvl w:val="4"/>
    </w:pPr>
    <w:rPr>
      <w:b/>
    </w:rPr>
  </w:style>
  <w:style w:type="paragraph" w:styleId="Nadpis6">
    <w:name w:val="heading 6"/>
    <w:basedOn w:val="Normlny1"/>
    <w:next w:val="Normlny1"/>
    <w:qFormat/>
    <w:rsid w:val="003A4A81"/>
    <w:pPr>
      <w:keepNext/>
      <w:keepLines/>
      <w:spacing w:before="200" w:after="40"/>
      <w:outlineLvl w:val="5"/>
    </w:pPr>
    <w:rPr>
      <w:b/>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Siln">
    <w:name w:val="Strong"/>
    <w:basedOn w:val="Standardnpsmoodstavce"/>
    <w:uiPriority w:val="22"/>
    <w:qFormat/>
    <w:rsid w:val="00F874E5"/>
    <w:rPr>
      <w:b/>
      <w:bCs/>
    </w:rPr>
  </w:style>
  <w:style w:type="character" w:customStyle="1" w:styleId="apple-converted-space">
    <w:name w:val="apple-converted-space"/>
    <w:basedOn w:val="Standardnpsmoodstavce"/>
    <w:qFormat/>
    <w:rsid w:val="00F874E5"/>
  </w:style>
  <w:style w:type="character" w:styleId="PromnnHTML">
    <w:name w:val="HTML Variable"/>
    <w:basedOn w:val="Standardnpsmoodstavce"/>
    <w:uiPriority w:val="99"/>
    <w:semiHidden/>
    <w:unhideWhenUsed/>
    <w:qFormat/>
    <w:rsid w:val="00990089"/>
    <w:rPr>
      <w:i/>
      <w:iCs/>
    </w:rPr>
  </w:style>
  <w:style w:type="character" w:customStyle="1" w:styleId="FormtovanvHTMLChar">
    <w:name w:val="Formátovaný v HTML Char"/>
    <w:basedOn w:val="Standardnpsmoodstavce"/>
    <w:link w:val="FormtovanvHTML"/>
    <w:uiPriority w:val="99"/>
    <w:qFormat/>
    <w:rsid w:val="00C614E6"/>
    <w:rPr>
      <w:rFonts w:ascii="Courier New" w:eastAsia="Times New Roman" w:hAnsi="Courier New" w:cs="Courier New"/>
      <w:sz w:val="20"/>
      <w:szCs w:val="20"/>
    </w:rPr>
  </w:style>
  <w:style w:type="character" w:customStyle="1" w:styleId="ZhlavChar">
    <w:name w:val="Záhlaví Char"/>
    <w:basedOn w:val="Standardnpsmoodstavce"/>
    <w:link w:val="Zhlav"/>
    <w:uiPriority w:val="99"/>
    <w:semiHidden/>
    <w:qFormat/>
    <w:rsid w:val="00BE76DC"/>
  </w:style>
  <w:style w:type="character" w:customStyle="1" w:styleId="ZpatChar">
    <w:name w:val="Zápatí Char"/>
    <w:basedOn w:val="Standardnpsmoodstavce"/>
    <w:link w:val="Zpat"/>
    <w:uiPriority w:val="99"/>
    <w:semiHidden/>
    <w:qFormat/>
    <w:rsid w:val="00BE76DC"/>
  </w:style>
  <w:style w:type="character" w:customStyle="1" w:styleId="ra">
    <w:name w:val="ra"/>
    <w:basedOn w:val="Standardnpsmoodstavce"/>
    <w:qFormat/>
    <w:rsid w:val="00B00DF8"/>
  </w:style>
  <w:style w:type="character" w:styleId="Hypertextovodkaz">
    <w:name w:val="Hyperlink"/>
    <w:basedOn w:val="Standardnpsmoodstavce"/>
    <w:uiPriority w:val="99"/>
    <w:unhideWhenUsed/>
    <w:rsid w:val="00131452"/>
    <w:rPr>
      <w:color w:val="0000FF"/>
      <w:u w:val="single"/>
    </w:rPr>
  </w:style>
  <w:style w:type="paragraph" w:customStyle="1" w:styleId="Nadpis">
    <w:name w:val="Nadpis"/>
    <w:basedOn w:val="Normln"/>
    <w:next w:val="Zkladntext"/>
    <w:qFormat/>
    <w:pPr>
      <w:keepNext/>
      <w:spacing w:before="240" w:after="120"/>
    </w:pPr>
    <w:rPr>
      <w:rFonts w:ascii="Liberation Sans" w:eastAsia="Microsoft YaHei" w:hAnsi="Liberation Sans" w:cs="Arial"/>
      <w:sz w:val="28"/>
      <w:szCs w:val="28"/>
    </w:rPr>
  </w:style>
  <w:style w:type="paragraph" w:styleId="Zkladntext">
    <w:name w:val="Body Text"/>
    <w:basedOn w:val="Normln"/>
    <w:pPr>
      <w:spacing w:after="140"/>
    </w:pPr>
  </w:style>
  <w:style w:type="paragraph" w:styleId="Seznam">
    <w:name w:val="List"/>
    <w:basedOn w:val="Zkladntext"/>
    <w:rPr>
      <w:rFonts w:cs="Arial"/>
    </w:rPr>
  </w:style>
  <w:style w:type="paragraph" w:styleId="Titulek">
    <w:name w:val="caption"/>
    <w:basedOn w:val="Normln"/>
    <w:qFormat/>
    <w:pPr>
      <w:suppressLineNumbers/>
      <w:spacing w:before="120" w:after="120"/>
    </w:pPr>
    <w:rPr>
      <w:rFonts w:cs="Arial"/>
      <w:i/>
      <w:iCs/>
      <w:sz w:val="24"/>
      <w:szCs w:val="24"/>
    </w:rPr>
  </w:style>
  <w:style w:type="paragraph" w:customStyle="1" w:styleId="Index">
    <w:name w:val="Index"/>
    <w:basedOn w:val="Normln"/>
    <w:qFormat/>
    <w:pPr>
      <w:suppressLineNumbers/>
    </w:pPr>
    <w:rPr>
      <w:rFonts w:cs="Arial"/>
    </w:rPr>
  </w:style>
  <w:style w:type="paragraph" w:customStyle="1" w:styleId="Normlny1">
    <w:name w:val="Normálny1"/>
    <w:qFormat/>
    <w:rsid w:val="003A4A81"/>
    <w:pPr>
      <w:spacing w:after="200" w:line="276" w:lineRule="auto"/>
    </w:pPr>
  </w:style>
  <w:style w:type="paragraph" w:styleId="Nzev">
    <w:name w:val="Title"/>
    <w:basedOn w:val="Normlny1"/>
    <w:next w:val="Normlny1"/>
    <w:qFormat/>
    <w:rsid w:val="003A4A81"/>
    <w:pPr>
      <w:keepNext/>
      <w:keepLines/>
      <w:spacing w:before="480" w:after="120"/>
    </w:pPr>
    <w:rPr>
      <w:b/>
      <w:sz w:val="72"/>
      <w:szCs w:val="72"/>
    </w:rPr>
  </w:style>
  <w:style w:type="paragraph" w:styleId="FormtovanvHTML">
    <w:name w:val="HTML Preformatted"/>
    <w:basedOn w:val="Normln"/>
    <w:link w:val="FormtovanvHTMLChar"/>
    <w:uiPriority w:val="99"/>
    <w:unhideWhenUsed/>
    <w:qFormat/>
    <w:rsid w:val="00C614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paragraph" w:customStyle="1" w:styleId="Hlavikaapta">
    <w:name w:val="Hlavička a päta"/>
    <w:basedOn w:val="Normln"/>
    <w:qFormat/>
  </w:style>
  <w:style w:type="paragraph" w:styleId="Zhlav">
    <w:name w:val="header"/>
    <w:basedOn w:val="Normln"/>
    <w:link w:val="ZhlavChar"/>
    <w:uiPriority w:val="99"/>
    <w:semiHidden/>
    <w:unhideWhenUsed/>
    <w:rsid w:val="00BE76DC"/>
    <w:pPr>
      <w:tabs>
        <w:tab w:val="center" w:pos="4680"/>
        <w:tab w:val="right" w:pos="9360"/>
      </w:tabs>
      <w:spacing w:after="0" w:line="240" w:lineRule="auto"/>
    </w:pPr>
  </w:style>
  <w:style w:type="paragraph" w:styleId="Zpat">
    <w:name w:val="footer"/>
    <w:basedOn w:val="Normln"/>
    <w:link w:val="ZpatChar"/>
    <w:uiPriority w:val="99"/>
    <w:semiHidden/>
    <w:unhideWhenUsed/>
    <w:rsid w:val="00BE76DC"/>
    <w:pPr>
      <w:tabs>
        <w:tab w:val="center" w:pos="4680"/>
        <w:tab w:val="right" w:pos="9360"/>
      </w:tabs>
      <w:spacing w:after="0" w:line="240" w:lineRule="auto"/>
    </w:pPr>
  </w:style>
  <w:style w:type="paragraph" w:styleId="Normlnweb">
    <w:name w:val="Normal (Web)"/>
    <w:basedOn w:val="Normln"/>
    <w:uiPriority w:val="99"/>
    <w:semiHidden/>
    <w:unhideWhenUsed/>
    <w:qFormat/>
    <w:rsid w:val="00B00DF8"/>
    <w:pPr>
      <w:spacing w:beforeAutospacing="1" w:afterAutospacing="1" w:line="240" w:lineRule="auto"/>
    </w:pPr>
    <w:rPr>
      <w:rFonts w:ascii="Times New Roman" w:eastAsia="Times New Roman" w:hAnsi="Times New Roman" w:cs="Times New Roman"/>
      <w:sz w:val="24"/>
      <w:szCs w:val="24"/>
    </w:rPr>
  </w:style>
  <w:style w:type="paragraph" w:styleId="Podnadpis">
    <w:name w:val="Subtitle"/>
    <w:basedOn w:val="Normlny1"/>
    <w:next w:val="Normlny1"/>
    <w:qFormat/>
    <w:rsid w:val="003A4A81"/>
    <w:pPr>
      <w:keepNext/>
      <w:keepLines/>
      <w:spacing w:before="360" w:after="80"/>
    </w:pPr>
    <w:rPr>
      <w:rFonts w:ascii="Georgia" w:eastAsia="Georgia" w:hAnsi="Georgia" w:cs="Georgia"/>
      <w:i/>
      <w:color w:val="666666"/>
      <w:sz w:val="48"/>
      <w:szCs w:val="48"/>
    </w:rPr>
  </w:style>
  <w:style w:type="table" w:customStyle="1" w:styleId="TableNormal">
    <w:name w:val="Table Normal"/>
    <w:rsid w:val="003A4A81"/>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hyperlink" Target="http://www.pravoeshopov.sk/"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roundtripDataSignature="AMtx7mgmXWoSSN3u3x/1PxQ7mr4inEiCfw==">AMUW2mWFT37Q6fHqsVJJxhcz67EqnPHDw6GCIkCHIam8NizGj9KkLKvSfJ0qtiS4fV/4ZWsTV8eHwJ9tv+4NYkU6mbSQrWomAz44sojVHOOzXfRYmybPYZNgEkAh4zP0N4JX2Fw6HH3E</go:docsCustomData>
</go:gDocsCustomXmlDataStorage>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39FB7D87-BC3A-4199-954C-219655AA4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2478</Words>
  <Characters>14624</Characters>
  <Application>Microsoft Office Word</Application>
  <DocSecurity>0</DocSecurity>
  <Lines>121</Lines>
  <Paragraphs>34</Paragraphs>
  <ScaleCrop>false</ScaleCrop>
  <Company/>
  <LinksUpToDate>false</LinksUpToDate>
  <CharactersWithSpaces>17068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 Cech</dc:creator>
  <dc:description/>
  <cp:lastModifiedBy>Markéta Trnková</cp:lastModifiedBy>
  <cp:revision>2</cp:revision>
  <dcterms:created xsi:type="dcterms:W3CDTF">2023-10-13T18:44:00Z</dcterms:created>
  <dcterms:modified xsi:type="dcterms:W3CDTF">2023-10-13T18:44:00Z</dcterms:modified>
  <dc:language>sk-SK</dc:language>
</cp:coreProperties>
</file>